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79" w:rsidRPr="00F76AA5" w:rsidRDefault="00D24F79" w:rsidP="00F76AA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Открытие профессионального </w:t>
      </w:r>
      <w:r w:rsidR="00F76AA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психологического клуба</w:t>
      </w:r>
      <w:r w:rsidR="00F76AA5">
        <w:rPr>
          <w:rFonts w:ascii="Times New Roman" w:hAnsi="Times New Roman"/>
          <w:b/>
          <w:sz w:val="40"/>
          <w:szCs w:val="40"/>
        </w:rPr>
        <w:t xml:space="preserve">  </w:t>
      </w:r>
      <w:r w:rsidRPr="00D24F79"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>«Под знаком</w:t>
      </w:r>
      <w:r w:rsidRPr="00D24F79">
        <w:rPr>
          <w:rFonts w:ascii="Times New Roman" w:eastAsia="Times New Roman" w:hAnsi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7987" cy="218485"/>
            <wp:effectExtent l="19050" t="0" r="0" b="0"/>
            <wp:docPr id="1" name="Рисунок 1" descr="C:\Documents and Settings\Admin\Рабочий стол\картинки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п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0" cy="2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F7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</w:p>
    <w:p w:rsidR="00516BE4" w:rsidRDefault="00516BE4" w:rsidP="00D24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79" w:rsidRDefault="00D24F79" w:rsidP="00D24F7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Дата проведения: </w:t>
      </w:r>
      <w:r>
        <w:rPr>
          <w:sz w:val="36"/>
          <w:szCs w:val="36"/>
        </w:rPr>
        <w:t>20.02</w:t>
      </w:r>
      <w:r w:rsidRPr="00C749EA">
        <w:rPr>
          <w:sz w:val="36"/>
          <w:szCs w:val="36"/>
        </w:rPr>
        <w:t>.201</w:t>
      </w:r>
      <w:r>
        <w:rPr>
          <w:sz w:val="36"/>
          <w:szCs w:val="36"/>
        </w:rPr>
        <w:t>4 г.</w:t>
      </w:r>
    </w:p>
    <w:p w:rsidR="00D24F79" w:rsidRPr="00D24F79" w:rsidRDefault="00D24F79" w:rsidP="00D24F79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Время проведения: </w:t>
      </w:r>
      <w:r w:rsidRPr="009A1968">
        <w:rPr>
          <w:sz w:val="36"/>
          <w:szCs w:val="36"/>
        </w:rPr>
        <w:t>с 1</w:t>
      </w:r>
      <w:r>
        <w:rPr>
          <w:sz w:val="36"/>
          <w:szCs w:val="36"/>
        </w:rPr>
        <w:t>3.30 – 16.30</w:t>
      </w:r>
    </w:p>
    <w:p w:rsidR="00D24F79" w:rsidRDefault="00D24F79" w:rsidP="00D24F79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Место проведения: </w:t>
      </w:r>
      <w:r w:rsidRPr="00C749EA">
        <w:rPr>
          <w:sz w:val="36"/>
          <w:szCs w:val="36"/>
        </w:rPr>
        <w:t xml:space="preserve">АО ГСУ «Северодвинский </w:t>
      </w:r>
      <w:r>
        <w:rPr>
          <w:sz w:val="36"/>
          <w:szCs w:val="36"/>
        </w:rPr>
        <w:t>СРЦН «Солнышко», помещение клубной работы</w:t>
      </w:r>
    </w:p>
    <w:p w:rsidR="00F23D9D" w:rsidRDefault="00F23D9D" w:rsidP="00D2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59"/>
      </w:tblGrid>
      <w:tr w:rsidR="00D24F79" w:rsidRPr="00F76AA5" w:rsidTr="00D24F79">
        <w:tc>
          <w:tcPr>
            <w:tcW w:w="2268" w:type="dxa"/>
          </w:tcPr>
          <w:p w:rsidR="00D24F79" w:rsidRPr="00F76AA5" w:rsidRDefault="00D24F79" w:rsidP="00D2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Время проведения</w:t>
            </w:r>
          </w:p>
        </w:tc>
        <w:tc>
          <w:tcPr>
            <w:tcW w:w="7659" w:type="dxa"/>
          </w:tcPr>
          <w:p w:rsidR="00D24F79" w:rsidRPr="00F76AA5" w:rsidRDefault="00D24F79" w:rsidP="00D2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Программа мероприятий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D24F79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13.30 – 13.40</w:t>
            </w:r>
          </w:p>
        </w:tc>
        <w:tc>
          <w:tcPr>
            <w:tcW w:w="7659" w:type="dxa"/>
          </w:tcPr>
          <w:p w:rsidR="00D24F79" w:rsidRPr="00F76AA5" w:rsidRDefault="00D24F79" w:rsidP="00D24F79">
            <w:pPr>
              <w:spacing w:after="0" w:line="240" w:lineRule="auto"/>
              <w:ind w:left="72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Приветственное слово директора АО ГСУ                     «Северодвинский СРЦН «Солнышко» </w:t>
            </w:r>
          </w:p>
          <w:p w:rsidR="00D24F79" w:rsidRPr="00F76AA5" w:rsidRDefault="00D24F79" w:rsidP="00D24F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Сергея Борисовича</w:t>
            </w:r>
            <w:r w:rsidR="00F76AA5" w:rsidRPr="00F76AA5">
              <w:rPr>
                <w:rFonts w:ascii="Times New Roman" w:hAnsi="Times New Roman"/>
                <w:b/>
                <w:sz w:val="30"/>
                <w:szCs w:val="30"/>
              </w:rPr>
              <w:t xml:space="preserve"> Шувалова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D24F79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13.40 – 14.00</w:t>
            </w:r>
          </w:p>
        </w:tc>
        <w:tc>
          <w:tcPr>
            <w:tcW w:w="7659" w:type="dxa"/>
          </w:tcPr>
          <w:p w:rsidR="00D24F79" w:rsidRPr="00F76AA5" w:rsidRDefault="00F76AA5" w:rsidP="00E22D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24F79" w:rsidRPr="00F76AA5">
              <w:rPr>
                <w:rFonts w:ascii="Times New Roman" w:hAnsi="Times New Roman"/>
                <w:sz w:val="30"/>
                <w:szCs w:val="30"/>
              </w:rPr>
              <w:t xml:space="preserve">Презентация профессионального психологического клуба </w:t>
            </w:r>
            <w:r w:rsidR="00D24F79" w:rsidRPr="00F76AA5"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  <w:t>«Под знаком</w:t>
            </w:r>
            <w:r w:rsidR="00D24F79" w:rsidRPr="00F76AA5">
              <w:rPr>
                <w:rFonts w:ascii="Times New Roman" w:eastAsia="Times New Roman" w:hAnsi="Times New Roman"/>
                <w:b/>
                <w:noProof/>
                <w:color w:val="333333"/>
                <w:sz w:val="30"/>
                <w:szCs w:val="30"/>
                <w:lang w:eastAsia="ru-RU"/>
              </w:rPr>
              <w:drawing>
                <wp:inline distT="0" distB="0" distL="0" distR="0">
                  <wp:extent cx="247987" cy="218485"/>
                  <wp:effectExtent l="19050" t="0" r="0" b="0"/>
                  <wp:docPr id="3" name="Рисунок 1" descr="C:\Documents and Settings\Admin\Рабочий стол\картинки\п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картинки\п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40" cy="21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79" w:rsidRPr="00F76AA5"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  <w:t>»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F76AA5">
              <w:rPr>
                <w:rFonts w:ascii="Times New Roman" w:eastAsia="Times New Roman" w:hAnsi="Times New Roman"/>
                <w:color w:val="333333"/>
                <w:sz w:val="30"/>
                <w:szCs w:val="30"/>
                <w:lang w:eastAsia="ru-RU"/>
              </w:rPr>
              <w:t xml:space="preserve">инструктор-методист ГБСУ АО ССРЦН «Солнышко» 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</w:pPr>
            <w:r w:rsidRPr="00F76AA5"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  <w:t>Татьяна Евгеньевна Перепелкина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F76AA5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14.00 – 14.20</w:t>
            </w:r>
          </w:p>
        </w:tc>
        <w:tc>
          <w:tcPr>
            <w:tcW w:w="7659" w:type="dxa"/>
          </w:tcPr>
          <w:p w:rsidR="00F76AA5" w:rsidRPr="00F76AA5" w:rsidRDefault="00F76AA5" w:rsidP="00E22DD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Организация деятельности отделения психологической помощи в работе с детьми их семьями, оказавшимися в трудной жизненной ситуации. </w:t>
            </w:r>
          </w:p>
          <w:p w:rsidR="00F76AA5" w:rsidRPr="00F76AA5" w:rsidRDefault="00F76AA5" w:rsidP="00D24F7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заведующая психологической службой </w:t>
            </w:r>
          </w:p>
          <w:p w:rsidR="00F76AA5" w:rsidRPr="00F76AA5" w:rsidRDefault="00F76AA5" w:rsidP="00D24F7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ГБСУ АО ССРЦН «Солнышко» </w:t>
            </w:r>
          </w:p>
          <w:p w:rsidR="00D24F79" w:rsidRPr="00F76AA5" w:rsidRDefault="00F76AA5" w:rsidP="00D24F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Анна Васильевна Толстикова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F76AA5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14.20 – 14.40</w:t>
            </w:r>
          </w:p>
        </w:tc>
        <w:tc>
          <w:tcPr>
            <w:tcW w:w="7659" w:type="dxa"/>
          </w:tcPr>
          <w:p w:rsidR="00F76AA5" w:rsidRPr="00F76AA5" w:rsidRDefault="00F76AA5" w:rsidP="00E22DD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 xml:space="preserve">«Школа профессионального роста»: опыт работы и перспективы.  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>заведующая научно-методической службой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>ГБСУ АО ССРЦ «Солнышко»</w:t>
            </w:r>
          </w:p>
          <w:p w:rsidR="00D24F79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 xml:space="preserve"> Валентина Григорьевна Степанова</w:t>
            </w:r>
            <w:r w:rsidRPr="00F76AA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F76AA5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14.40 – 16.00</w:t>
            </w:r>
          </w:p>
        </w:tc>
        <w:tc>
          <w:tcPr>
            <w:tcW w:w="7659" w:type="dxa"/>
          </w:tcPr>
          <w:p w:rsidR="00D24F79" w:rsidRPr="00F76AA5" w:rsidRDefault="00E22DDB" w:rsidP="00E22DD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F76AA5" w:rsidRPr="00F76AA5">
              <w:rPr>
                <w:rFonts w:ascii="Times New Roman" w:hAnsi="Times New Roman"/>
                <w:b/>
                <w:sz w:val="30"/>
                <w:szCs w:val="30"/>
              </w:rPr>
              <w:t>Мастер-класс по теме</w:t>
            </w:r>
            <w:r w:rsidR="00F76AA5" w:rsidRPr="00F76AA5">
              <w:rPr>
                <w:rFonts w:ascii="Times New Roman" w:hAnsi="Times New Roman"/>
                <w:sz w:val="30"/>
                <w:szCs w:val="30"/>
              </w:rPr>
              <w:t xml:space="preserve">: «Психосемантическая диагностика мотивации в психологическом и </w:t>
            </w:r>
            <w:r w:rsidR="00F76AA5">
              <w:rPr>
                <w:rFonts w:ascii="Times New Roman" w:hAnsi="Times New Roman"/>
                <w:sz w:val="30"/>
                <w:szCs w:val="30"/>
              </w:rPr>
              <w:t>организационном консультировании</w:t>
            </w:r>
            <w:r w:rsidR="00F76AA5" w:rsidRPr="00F76AA5">
              <w:rPr>
                <w:rFonts w:ascii="Times New Roman" w:hAnsi="Times New Roman"/>
                <w:sz w:val="30"/>
                <w:szCs w:val="30"/>
              </w:rPr>
              <w:t>».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F76AA5">
              <w:rPr>
                <w:rFonts w:ascii="Times New Roman" w:eastAsia="Times New Roman" w:hAnsi="Times New Roman"/>
                <w:color w:val="333333"/>
                <w:sz w:val="30"/>
                <w:szCs w:val="30"/>
                <w:lang w:eastAsia="ru-RU"/>
              </w:rPr>
              <w:t xml:space="preserve">инструктор-методист ГБСУ АО ССРЦН «Солнышко» 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</w:pPr>
            <w:r w:rsidRPr="00F76AA5">
              <w:rPr>
                <w:rFonts w:ascii="Times New Roman" w:eastAsia="Times New Roman" w:hAnsi="Times New Roman"/>
                <w:b/>
                <w:color w:val="333333"/>
                <w:sz w:val="30"/>
                <w:szCs w:val="30"/>
                <w:lang w:eastAsia="ru-RU"/>
              </w:rPr>
              <w:t>Татьяна Евгеньевна Перепелкина,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>заведующая научно-методической службой,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sz w:val="30"/>
                <w:szCs w:val="30"/>
              </w:rPr>
              <w:t>ГБСУ АО ССРЦ «Солнышко»</w:t>
            </w:r>
          </w:p>
          <w:p w:rsidR="00F76AA5" w:rsidRPr="00F76AA5" w:rsidRDefault="00F76AA5" w:rsidP="00F76AA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 xml:space="preserve"> Валентина Григорьевна Степанова</w:t>
            </w:r>
          </w:p>
        </w:tc>
      </w:tr>
      <w:tr w:rsidR="00D24F79" w:rsidRPr="00F76AA5" w:rsidTr="00D24F79">
        <w:tc>
          <w:tcPr>
            <w:tcW w:w="2268" w:type="dxa"/>
          </w:tcPr>
          <w:p w:rsidR="00D24F79" w:rsidRPr="00F76AA5" w:rsidRDefault="00F76AA5" w:rsidP="00D24F79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76AA5">
              <w:rPr>
                <w:rFonts w:ascii="Times New Roman" w:hAnsi="Times New Roman"/>
                <w:b/>
                <w:sz w:val="30"/>
                <w:szCs w:val="30"/>
              </w:rPr>
              <w:t>16.00 – 16.30</w:t>
            </w:r>
          </w:p>
        </w:tc>
        <w:tc>
          <w:tcPr>
            <w:tcW w:w="7659" w:type="dxa"/>
          </w:tcPr>
          <w:p w:rsidR="00D24F79" w:rsidRPr="00F76AA5" w:rsidRDefault="00C84067" w:rsidP="00F76A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Обмен мнениями «За чашкой чая»</w:t>
            </w:r>
          </w:p>
        </w:tc>
      </w:tr>
    </w:tbl>
    <w:p w:rsidR="00EB4C73" w:rsidRPr="00F76AA5" w:rsidRDefault="00EB4C73" w:rsidP="00D24F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EB4C73" w:rsidRPr="00F76AA5" w:rsidSect="00F23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FC" w:rsidRDefault="005021FC" w:rsidP="006E07FD">
      <w:pPr>
        <w:spacing w:after="0" w:line="240" w:lineRule="auto"/>
      </w:pPr>
      <w:r>
        <w:separator/>
      </w:r>
    </w:p>
  </w:endnote>
  <w:endnote w:type="continuationSeparator" w:id="1">
    <w:p w:rsidR="005021FC" w:rsidRDefault="005021FC" w:rsidP="006E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FC" w:rsidRDefault="005021FC" w:rsidP="006E07FD">
      <w:pPr>
        <w:spacing w:after="0" w:line="240" w:lineRule="auto"/>
      </w:pPr>
      <w:r>
        <w:separator/>
      </w:r>
    </w:p>
  </w:footnote>
  <w:footnote w:type="continuationSeparator" w:id="1">
    <w:p w:rsidR="005021FC" w:rsidRDefault="005021FC" w:rsidP="006E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990" o:spid="_x0000_s7170" type="#_x0000_t75" style="position:absolute;margin-left:0;margin-top:0;width:467.6pt;height:696.65pt;z-index:-251657216;mso-position-horizontal:center;mso-position-horizontal-relative:margin;mso-position-vertical:center;mso-position-vertical-relative:margin" o:allowincell="f">
          <v:imagedata r:id="rId1" o:title="Рисунок11--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991" o:spid="_x0000_s7171" type="#_x0000_t75" style="position:absolute;margin-left:0;margin-top:0;width:467.6pt;height:696.65pt;z-index:-251656192;mso-position-horizontal:center;mso-position-horizontal-relative:margin;mso-position-vertical:center;mso-position-vertical-relative:margin" o:allowincell="f">
          <v:imagedata r:id="rId1" o:title="Рисунок11--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FD" w:rsidRDefault="006E07F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989" o:spid="_x0000_s7169" type="#_x0000_t75" style="position:absolute;margin-left:0;margin-top:0;width:467.6pt;height:696.65pt;z-index:-251658240;mso-position-horizontal:center;mso-position-horizontal-relative:margin;mso-position-vertical:center;mso-position-vertical-relative:margin" o:allowincell="f">
          <v:imagedata r:id="rId1" o:title="Рисунок11--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775AB"/>
    <w:rsid w:val="000A05F9"/>
    <w:rsid w:val="001F4F7C"/>
    <w:rsid w:val="00296089"/>
    <w:rsid w:val="002E6D9D"/>
    <w:rsid w:val="004D31CF"/>
    <w:rsid w:val="005021FC"/>
    <w:rsid w:val="00516BE4"/>
    <w:rsid w:val="005373B6"/>
    <w:rsid w:val="006048FC"/>
    <w:rsid w:val="00606BB6"/>
    <w:rsid w:val="006E07FD"/>
    <w:rsid w:val="007152E6"/>
    <w:rsid w:val="007A7FD4"/>
    <w:rsid w:val="007E7DEB"/>
    <w:rsid w:val="00C84067"/>
    <w:rsid w:val="00CB6CC3"/>
    <w:rsid w:val="00D24AEC"/>
    <w:rsid w:val="00D24F79"/>
    <w:rsid w:val="00D8189A"/>
    <w:rsid w:val="00D93AB4"/>
    <w:rsid w:val="00DA2F5F"/>
    <w:rsid w:val="00E22DDB"/>
    <w:rsid w:val="00EB4C73"/>
    <w:rsid w:val="00F23D9D"/>
    <w:rsid w:val="00F42155"/>
    <w:rsid w:val="00F76AA5"/>
    <w:rsid w:val="00F775AB"/>
    <w:rsid w:val="00FA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E4"/>
    <w:rPr>
      <w:rFonts w:ascii="Tahoma" w:hAnsi="Tahoma" w:cs="Tahoma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EB4C73"/>
    <w:rPr>
      <w:b/>
      <w:bCs/>
    </w:rPr>
  </w:style>
  <w:style w:type="character" w:customStyle="1" w:styleId="apple-converted-space">
    <w:name w:val="apple-converted-space"/>
    <w:basedOn w:val="a0"/>
    <w:rsid w:val="00EB4C73"/>
  </w:style>
  <w:style w:type="paragraph" w:styleId="a6">
    <w:name w:val="header"/>
    <w:basedOn w:val="a"/>
    <w:link w:val="a7"/>
    <w:uiPriority w:val="99"/>
    <w:semiHidden/>
    <w:unhideWhenUsed/>
    <w:rsid w:val="006E0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7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E0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07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2014-02-14T07:44:00Z</cp:lastPrinted>
  <dcterms:created xsi:type="dcterms:W3CDTF">2014-02-18T07:05:00Z</dcterms:created>
  <dcterms:modified xsi:type="dcterms:W3CDTF">2014-02-18T12:12:00Z</dcterms:modified>
</cp:coreProperties>
</file>